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D74A" w14:textId="18189C13" w:rsidR="00B10090" w:rsidRPr="009B18A2" w:rsidRDefault="00831F99" w:rsidP="002229F8">
      <w:pPr>
        <w:rPr>
          <w:rFonts w:cs="Arial"/>
        </w:rPr>
      </w:pPr>
      <w:sdt>
        <w:sdtPr>
          <w:rPr>
            <w:rFonts w:cs="Arial"/>
            <w:color w:val="000000"/>
            <w:shd w:val="clear" w:color="auto" w:fill="FFFFFF"/>
          </w:rPr>
          <w:alias w:val="Title"/>
          <w:tag w:val=""/>
          <w:id w:val="431249955"/>
          <w:placeholder>
            <w:docPart w:val="453013EB29FD483EA447FA6538E64CA1"/>
          </w:placeholder>
          <w:dataBinding w:prefixMappings="xmlns:ns0='http://purl.org/dc/elements/1.1/' xmlns:ns1='http://schemas.openxmlformats.org/package/2006/metadata/core-properties' " w:xpath="/ns1:coreProperties[1]/ns0:title[1]" w:storeItemID="{6C3C8BC8-F283-45AE-878A-BAB7291924A1}"/>
          <w:text/>
        </w:sdtPr>
        <w:sdtEndPr/>
        <w:sdtContent>
          <w:r w:rsidR="00F8261C" w:rsidRPr="00F8261C">
            <w:rPr>
              <w:rFonts w:cs="Arial"/>
              <w:color w:val="000000"/>
              <w:shd w:val="clear" w:color="auto" w:fill="FFFFFF"/>
            </w:rPr>
            <w:t>Accompanying text for social media tile</w:t>
          </w:r>
        </w:sdtContent>
      </w:sdt>
    </w:p>
    <w:tbl>
      <w:tblPr>
        <w:tblStyle w:val="BilingualTable"/>
        <w:tblW w:w="0" w:type="auto"/>
        <w:tblLook w:val="04A0" w:firstRow="1" w:lastRow="0" w:firstColumn="1" w:lastColumn="0" w:noHBand="0" w:noVBand="1"/>
      </w:tblPr>
      <w:tblGrid>
        <w:gridCol w:w="562"/>
        <w:gridCol w:w="4947"/>
        <w:gridCol w:w="4947"/>
      </w:tblGrid>
      <w:tr w:rsidR="007E0DB6" w:rsidRPr="009B18A2" w14:paraId="5868FBB9" w14:textId="77777777" w:rsidTr="00BE7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29F910" w14:textId="77777777" w:rsidR="007E0DB6" w:rsidRPr="009B18A2" w:rsidRDefault="007E0DB6" w:rsidP="007E0DB6">
            <w:pPr>
              <w:spacing w:before="120" w:after="120"/>
              <w:rPr>
                <w:rFonts w:cs="Arial"/>
              </w:rPr>
            </w:pPr>
            <w:r w:rsidRPr="009B18A2">
              <w:rPr>
                <w:rFonts w:cs="Arial"/>
              </w:rPr>
              <w:t>#</w:t>
            </w:r>
          </w:p>
        </w:tc>
        <w:tc>
          <w:tcPr>
            <w:tcW w:w="4947" w:type="dxa"/>
          </w:tcPr>
          <w:p w14:paraId="2D44CA15" w14:textId="77777777" w:rsidR="007E0DB6" w:rsidRPr="009B18A2" w:rsidRDefault="00572405"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Pr>
                <w:rFonts w:cs="Arial"/>
              </w:rPr>
              <w:t>Source</w:t>
            </w:r>
          </w:p>
        </w:tc>
        <w:tc>
          <w:tcPr>
            <w:tcW w:w="4947" w:type="dxa"/>
          </w:tcPr>
          <w:p w14:paraId="4309575A" w14:textId="77777777" w:rsidR="007E0DB6" w:rsidRPr="009B18A2" w:rsidRDefault="00B21E04" w:rsidP="007E0DB6">
            <w:pPr>
              <w:spacing w:before="120" w:after="120"/>
              <w:cnfStyle w:val="100000000000" w:firstRow="1" w:lastRow="0" w:firstColumn="0" w:lastColumn="0" w:oddVBand="0" w:evenVBand="0" w:oddHBand="0" w:evenHBand="0" w:firstRowFirstColumn="0" w:firstRowLastColumn="0" w:lastRowFirstColumn="0" w:lastRowLastColumn="0"/>
              <w:rPr>
                <w:rFonts w:cs="Arial"/>
              </w:rPr>
            </w:pPr>
            <w:r w:rsidRPr="009B18A2">
              <w:rPr>
                <w:rFonts w:cs="Arial"/>
              </w:rPr>
              <w:t>Translation</w:t>
            </w:r>
          </w:p>
        </w:tc>
      </w:tr>
      <w:tr w:rsidR="00F8261C" w:rsidRPr="009B18A2" w14:paraId="5A4208BA" w14:textId="77777777" w:rsidTr="00BE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E8DD4DA" w14:textId="77777777" w:rsidR="00F8261C" w:rsidRPr="009B18A2" w:rsidRDefault="00F8261C" w:rsidP="00F8261C">
            <w:pPr>
              <w:pStyle w:val="ListParagraph"/>
              <w:numPr>
                <w:ilvl w:val="0"/>
                <w:numId w:val="1"/>
              </w:numPr>
              <w:spacing w:before="60" w:after="60"/>
              <w:jc w:val="center"/>
              <w:rPr>
                <w:rFonts w:cs="Arial"/>
                <w:b w:val="0"/>
                <w:bCs w:val="0"/>
                <w:color w:val="000000" w:themeColor="text1"/>
              </w:rPr>
            </w:pPr>
          </w:p>
        </w:tc>
        <w:tc>
          <w:tcPr>
            <w:tcW w:w="4947" w:type="dxa"/>
          </w:tcPr>
          <w:p w14:paraId="322B9792" w14:textId="6B2A1FAA" w:rsidR="00F8261C" w:rsidRPr="009B18A2" w:rsidRDefault="00F8261C" w:rsidP="00F8261C">
            <w:pPr>
              <w:spacing w:before="60" w:after="60"/>
              <w:cnfStyle w:val="000000100000" w:firstRow="0" w:lastRow="0" w:firstColumn="0" w:lastColumn="0" w:oddVBand="0" w:evenVBand="0" w:oddHBand="1" w:evenHBand="0" w:firstRowFirstColumn="0" w:firstRowLastColumn="0" w:lastRowFirstColumn="0" w:lastRowLastColumn="0"/>
              <w:rPr>
                <w:rFonts w:cs="Arial"/>
                <w:color w:val="000000" w:themeColor="text1"/>
              </w:rPr>
            </w:pPr>
            <w:r w:rsidRPr="0083007B">
              <w:rPr>
                <w:rFonts w:asciiTheme="minorBidi" w:hAnsiTheme="minorBidi"/>
                <w:b/>
                <w:bCs/>
                <w:i/>
                <w:iCs/>
                <w:color w:val="000000"/>
                <w:shd w:val="clear" w:color="auto" w:fill="FFFFFF"/>
              </w:rPr>
              <w:t>National Volunteer Week 2025 (19-25 May) celebrates the power of volunteering to bring people together with the theme Connecting Communities. Let’s connect and build inclusive communities together – volunteer your time, share your skills, and inspire change.</w:t>
            </w:r>
          </w:p>
        </w:tc>
        <w:tc>
          <w:tcPr>
            <w:tcW w:w="4947" w:type="dxa"/>
          </w:tcPr>
          <w:p w14:paraId="4D6296DA" w14:textId="4A0DB4F1" w:rsidR="00F8261C" w:rsidRPr="002C254E" w:rsidRDefault="00F8261C" w:rsidP="00F8261C">
            <w:pPr>
              <w:spacing w:before="60" w:after="6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themeColor="text1"/>
              </w:rPr>
            </w:pPr>
            <w:r w:rsidRPr="002C254E">
              <w:rPr>
                <w:rFonts w:ascii="Nirmala UI" w:hAnsi="Nirmala UI" w:cs="Nirmala UI"/>
                <w:b/>
                <w:bCs/>
                <w:i/>
                <w:iCs/>
                <w:color w:val="000000"/>
                <w:shd w:val="clear" w:color="auto" w:fill="FFFFFF"/>
                <w:lang w:val="pa"/>
              </w:rPr>
              <w:t>2025 ਦਾ ਰਾਸ਼ਟਰੀ ਵਾਲੰਟੀਅਰ ਹਫ਼ਤਾ (19-25 ਮਈ) ਲੋਕਾਂ ਨੂੰ 'ਭਾਈਚਾਰਿਆਂ ਨੂੰ ਜੋੜਨਾ' ਵਿਸ਼ੇ ਤਹਿਤ ਇਕੱਠੇ ਕਰਨ ਲਈ ਵਾਲੰਟੀਅਰ ਵਜੋਂ ਕੰਮ ਕਰਨ ਦੀ ਤਾਕਤ ਨੂੰ ਉਤਸ਼ਾਹਿਤ ਕਰਦਾ ਹੈ। ਆਓ ਆਪਾਂ ਇਕੱਠੇ ਹੋਈਏ ਅਤੇ ਸ਼ਮੂਲੀਅਤ ਵਾਲੇ ਭਾਈਚਾਰਿਆਂ ਦਾ ਨਿਰਮਾਣ ਕਰੀਏ - ਆਪਣਾ ਸਮਾਂ ਵਾਲੰਟੀਅਰ ਵਜੋਂ ਦੇਈਏ, ਆਪਣੇ ਹੁਨਰ ਸਾਂਝੇ ਕਰੀਏ, ਅਤੇ ਤਬਦੀਲੀ ਨੂੰ ਪ੍ਰੇਰਿਤ ਕਰੀਏ।</w:t>
            </w:r>
          </w:p>
        </w:tc>
      </w:tr>
    </w:tbl>
    <w:p w14:paraId="3255B81D" w14:textId="77777777" w:rsidR="00B21E04" w:rsidRPr="009B18A2" w:rsidRDefault="00B21E04" w:rsidP="00BE757D">
      <w:pPr>
        <w:rPr>
          <w:rFonts w:cs="Arial"/>
        </w:rPr>
      </w:pPr>
    </w:p>
    <w:sectPr w:rsidR="00B21E04" w:rsidRPr="009B18A2" w:rsidSect="00B10090">
      <w:headerReference w:type="default" r:id="rId8"/>
      <w:footerReference w:type="default" r:id="rId9"/>
      <w:headerReference w:type="first" r:id="rId10"/>
      <w:footerReference w:type="first" r:id="rId11"/>
      <w:pgSz w:w="11906" w:h="16838"/>
      <w:pgMar w:top="720" w:right="720" w:bottom="720" w:left="72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E57D7" w14:textId="77777777" w:rsidR="00831F99" w:rsidRDefault="00831F99" w:rsidP="0028773F">
      <w:pPr>
        <w:spacing w:after="0" w:line="240" w:lineRule="auto"/>
      </w:pPr>
      <w:r>
        <w:separator/>
      </w:r>
    </w:p>
    <w:p w14:paraId="1E1CB198" w14:textId="77777777" w:rsidR="00831F99" w:rsidRDefault="00831F99"/>
  </w:endnote>
  <w:endnote w:type="continuationSeparator" w:id="0">
    <w:p w14:paraId="1DA2A61B" w14:textId="77777777" w:rsidR="00831F99" w:rsidRDefault="00831F99" w:rsidP="0028773F">
      <w:pPr>
        <w:spacing w:after="0" w:line="240" w:lineRule="auto"/>
      </w:pPr>
      <w:r>
        <w:continuationSeparator/>
      </w:r>
    </w:p>
    <w:p w14:paraId="03CB18E7" w14:textId="77777777" w:rsidR="00831F99" w:rsidRDefault="00831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2BD7275-7D65-4A41-8DDB-B5F801578A70}"/>
    <w:embedBold r:id="rId2" w:fontKey="{FD77CA65-8EC2-41A7-A980-5440005EEC17}"/>
    <w:embedItalic r:id="rId3" w:fontKey="{62669A99-A8DC-41FD-8E16-0E919D5BE57E}"/>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embedRegular r:id="rId4" w:fontKey="{C49379BA-5C10-47EA-AE40-1C0F386810A5}"/>
    <w:embedBold r:id="rId5" w:fontKey="{0055367C-D375-4216-8552-AA439EDC39BF}"/>
    <w:embedItalic r:id="rId6" w:fontKey="{4D161BF9-A3DF-41EE-9274-9156DD08340D}"/>
    <w:embedBoldItalic r:id="rId7" w:fontKey="{C14D1E06-35C2-4934-B04D-F33CFDDD79A8}"/>
  </w:font>
  <w:font w:name="Arial">
    <w:panose1 w:val="020B0604020202020204"/>
    <w:charset w:val="00"/>
    <w:family w:val="swiss"/>
    <w:pitch w:val="variable"/>
    <w:sig w:usb0="E0002EFF" w:usb1="C000785B" w:usb2="00000009" w:usb3="00000000" w:csb0="000001FF" w:csb1="00000000"/>
    <w:embedRegular r:id="rId8" w:fontKey="{A6FF6739-A5A5-45CE-A667-D092F8F7E71D}"/>
    <w:embedBold r:id="rId9" w:fontKey="{50CB3F0C-F568-4198-9495-D43058518BA0}"/>
    <w:embedItalic r:id="rId10" w:fontKey="{341456DC-3D2E-474E-B2ED-6F4F120B6E2D}"/>
  </w:font>
  <w:font w:name="Aptos Display">
    <w:altName w:val="Calibri"/>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irmala UI">
    <w:panose1 w:val="020B0502040204020203"/>
    <w:charset w:val="00"/>
    <w:family w:val="swiss"/>
    <w:pitch w:val="variable"/>
    <w:sig w:usb0="80FF8023" w:usb1="0200004A" w:usb2="00000200" w:usb3="00000000" w:csb0="00000001" w:csb1="00000000"/>
    <w:embedRegular r:id="rId11" w:fontKey="{2135B760-F579-4F71-9E0E-8EDE347C56C5}"/>
    <w:embedBoldItalic r:id="rId12" w:fontKey="{DACEF5F9-3065-4A72-9D67-7B441D1BB675}"/>
  </w:font>
  <w:font w:name="Kumbh Sans">
    <w:panose1 w:val="00000000000000000000"/>
    <w:charset w:val="00"/>
    <w:family w:val="auto"/>
    <w:pitch w:val="variable"/>
    <w:sig w:usb0="A00000EF" w:usb1="4000206B" w:usb2="00000008" w:usb3="00000000" w:csb0="00000093" w:csb1="00000000"/>
    <w:embedRegular r:id="rId13" w:fontKey="{5EAB6E79-3BE1-4995-B37C-2E3E707CF5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B10090" w:rsidRPr="007524D3" w14:paraId="6E38EEBA" w14:textId="77777777" w:rsidTr="00066DE5">
      <w:trPr>
        <w:jc w:val="right"/>
      </w:trPr>
      <w:sdt>
        <w:sdtPr>
          <w:rPr>
            <w:rFonts w:cs="Arial"/>
            <w:sz w:val="22"/>
            <w:szCs w:val="22"/>
          </w:rPr>
          <w:alias w:val="Title"/>
          <w:tag w:val=""/>
          <w:id w:val="-1430270091"/>
          <w:dataBinding w:prefixMappings="xmlns:ns0='http://purl.org/dc/elements/1.1/' xmlns:ns1='http://schemas.openxmlformats.org/package/2006/metadata/core-properties' " w:xpath="/ns1:coreProperties[1]/ns0:title[1]" w:storeItemID="{6C3C8BC8-F283-45AE-878A-BAB7291924A1}"/>
          <w:text/>
        </w:sdtPr>
        <w:sdtEndPr/>
        <w:sdtContent>
          <w:tc>
            <w:tcPr>
              <w:tcW w:w="4795" w:type="dxa"/>
              <w:shd w:val="clear" w:color="auto" w:fill="auto"/>
              <w:vAlign w:val="center"/>
            </w:tcPr>
            <w:p w14:paraId="712DF00A" w14:textId="1ECC1031" w:rsidR="00B10090" w:rsidRPr="007524D3" w:rsidRDefault="00F8261C" w:rsidP="00B10090">
              <w:pPr>
                <w:pStyle w:val="Header"/>
                <w:jc w:val="right"/>
                <w:rPr>
                  <w:rFonts w:cs="Arial"/>
                  <w:sz w:val="22"/>
                  <w:szCs w:val="22"/>
                </w:rPr>
              </w:pPr>
              <w:r>
                <w:rPr>
                  <w:rFonts w:cs="Arial"/>
                  <w:sz w:val="22"/>
                  <w:szCs w:val="22"/>
                </w:rPr>
                <w:t>Accompanying text for social media tile</w:t>
              </w:r>
            </w:p>
          </w:tc>
        </w:sdtContent>
      </w:sdt>
      <w:tc>
        <w:tcPr>
          <w:tcW w:w="250" w:type="pct"/>
          <w:shd w:val="clear" w:color="auto" w:fill="auto"/>
          <w:vAlign w:val="center"/>
        </w:tcPr>
        <w:p w14:paraId="0A5EB456" w14:textId="77777777" w:rsidR="00B10090" w:rsidRPr="007524D3" w:rsidRDefault="00B10090" w:rsidP="00B10090">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192B4B36" w14:textId="77777777" w:rsidR="00B10090" w:rsidRPr="007524D3" w:rsidRDefault="00B10090" w:rsidP="00B10090">
    <w:pPr>
      <w:pStyle w:val="Footer"/>
      <w:rPr>
        <w:rFonts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7524D3" w:rsidRPr="007524D3" w14:paraId="74FBF89D" w14:textId="77777777" w:rsidTr="001B6100">
      <w:trPr>
        <w:jc w:val="right"/>
      </w:trPr>
      <w:sdt>
        <w:sdtPr>
          <w:rPr>
            <w:rFonts w:cs="Arial"/>
            <w:sz w:val="22"/>
            <w:szCs w:val="22"/>
          </w:rPr>
          <w:alias w:val="Title"/>
          <w:tag w:val=""/>
          <w:id w:val="-902833547"/>
          <w:dataBinding w:prefixMappings="xmlns:ns0='http://purl.org/dc/elements/1.1/' xmlns:ns1='http://schemas.openxmlformats.org/package/2006/metadata/core-properties' " w:xpath="/ns1:coreProperties[1]/ns0:title[1]" w:storeItemID="{6C3C8BC8-F283-45AE-878A-BAB7291924A1}"/>
          <w:text/>
        </w:sdtPr>
        <w:sdtEndPr/>
        <w:sdtContent>
          <w:tc>
            <w:tcPr>
              <w:tcW w:w="4795" w:type="dxa"/>
              <w:shd w:val="clear" w:color="auto" w:fill="auto"/>
              <w:vAlign w:val="center"/>
            </w:tcPr>
            <w:p w14:paraId="27FA00BA" w14:textId="396D8866" w:rsidR="007524D3" w:rsidRPr="007524D3" w:rsidRDefault="00F8261C" w:rsidP="007524D3">
              <w:pPr>
                <w:pStyle w:val="Header"/>
                <w:jc w:val="right"/>
                <w:rPr>
                  <w:rFonts w:cs="Arial"/>
                  <w:sz w:val="22"/>
                  <w:szCs w:val="22"/>
                </w:rPr>
              </w:pPr>
              <w:r>
                <w:rPr>
                  <w:rFonts w:cs="Arial"/>
                  <w:sz w:val="22"/>
                  <w:szCs w:val="22"/>
                </w:rPr>
                <w:t>Accompanying text for social media tile</w:t>
              </w:r>
            </w:p>
          </w:tc>
        </w:sdtContent>
      </w:sdt>
      <w:tc>
        <w:tcPr>
          <w:tcW w:w="250" w:type="pct"/>
          <w:shd w:val="clear" w:color="auto" w:fill="auto"/>
          <w:vAlign w:val="center"/>
        </w:tcPr>
        <w:p w14:paraId="3CFA9A3D" w14:textId="77777777" w:rsidR="007524D3" w:rsidRPr="007524D3" w:rsidRDefault="007524D3" w:rsidP="007524D3">
          <w:pPr>
            <w:pStyle w:val="Footer"/>
            <w:jc w:val="center"/>
            <w:rPr>
              <w:rFonts w:cs="Arial"/>
              <w:sz w:val="22"/>
              <w:szCs w:val="22"/>
            </w:rPr>
          </w:pPr>
          <w:r w:rsidRPr="007524D3">
            <w:rPr>
              <w:rFonts w:cs="Arial"/>
              <w:sz w:val="22"/>
              <w:szCs w:val="22"/>
            </w:rPr>
            <w:fldChar w:fldCharType="begin"/>
          </w:r>
          <w:r w:rsidRPr="007524D3">
            <w:rPr>
              <w:rFonts w:cs="Arial"/>
              <w:sz w:val="22"/>
              <w:szCs w:val="22"/>
            </w:rPr>
            <w:instrText xml:space="preserve"> PAGE   \* MERGEFORMAT </w:instrText>
          </w:r>
          <w:r w:rsidRPr="007524D3">
            <w:rPr>
              <w:rFonts w:cs="Arial"/>
              <w:sz w:val="22"/>
              <w:szCs w:val="22"/>
            </w:rPr>
            <w:fldChar w:fldCharType="separate"/>
          </w:r>
          <w:r w:rsidRPr="007524D3">
            <w:rPr>
              <w:rFonts w:cs="Arial"/>
              <w:sz w:val="22"/>
              <w:szCs w:val="22"/>
            </w:rPr>
            <w:t>2</w:t>
          </w:r>
          <w:r w:rsidRPr="007524D3">
            <w:rPr>
              <w:rFonts w:cs="Arial"/>
              <w:sz w:val="22"/>
              <w:szCs w:val="22"/>
            </w:rPr>
            <w:fldChar w:fldCharType="end"/>
          </w:r>
        </w:p>
      </w:tc>
    </w:tr>
  </w:tbl>
  <w:p w14:paraId="017D92CE" w14:textId="77777777" w:rsidR="00443BA2" w:rsidRPr="007524D3" w:rsidRDefault="00443BA2" w:rsidP="007524D3">
    <w:pPr>
      <w:pStyle w:val="Footer"/>
      <w:rPr>
        <w:rFonts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E7DC0" w14:textId="77777777" w:rsidR="00831F99" w:rsidRDefault="00831F99" w:rsidP="0028773F">
      <w:pPr>
        <w:spacing w:after="0" w:line="240" w:lineRule="auto"/>
      </w:pPr>
      <w:r>
        <w:separator/>
      </w:r>
    </w:p>
    <w:p w14:paraId="1EAB1960" w14:textId="77777777" w:rsidR="00831F99" w:rsidRDefault="00831F99"/>
  </w:footnote>
  <w:footnote w:type="continuationSeparator" w:id="0">
    <w:p w14:paraId="08BB6DF2" w14:textId="77777777" w:rsidR="00831F99" w:rsidRDefault="00831F99" w:rsidP="0028773F">
      <w:pPr>
        <w:spacing w:after="0" w:line="240" w:lineRule="auto"/>
      </w:pPr>
      <w:r>
        <w:continuationSeparator/>
      </w:r>
    </w:p>
    <w:p w14:paraId="19758BF9" w14:textId="77777777" w:rsidR="00831F99" w:rsidRDefault="00831F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52CC" w14:textId="77777777" w:rsidR="0028773F" w:rsidRDefault="0028773F" w:rsidP="002877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807E" w14:textId="77777777" w:rsidR="00443BA2" w:rsidRDefault="00C91CB1" w:rsidP="006365C6">
    <w:pPr>
      <w:pStyle w:val="Header"/>
      <w:spacing w:after="360"/>
      <w:jc w:val="center"/>
    </w:pPr>
    <w:r>
      <w:rPr>
        <w:b/>
        <w:bCs/>
        <w:noProof/>
      </w:rPr>
      <w:drawing>
        <wp:anchor distT="0" distB="0" distL="114300" distR="114300" simplePos="0" relativeHeight="251665408" behindDoc="1" locked="0" layoutInCell="1" allowOverlap="1" wp14:anchorId="681A737C" wp14:editId="59CD4FA9">
          <wp:simplePos x="0" y="0"/>
          <wp:positionH relativeFrom="page">
            <wp:posOffset>4869180</wp:posOffset>
          </wp:positionH>
          <wp:positionV relativeFrom="paragraph">
            <wp:posOffset>-792787</wp:posOffset>
          </wp:positionV>
          <wp:extent cx="2691415" cy="1514258"/>
          <wp:effectExtent l="0" t="0" r="0" b="0"/>
          <wp:wrapNone/>
          <wp:docPr id="12425429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4296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1415" cy="15142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Kumbh Sans" w:cs="Kumbh Sans"/>
        <w:noProof/>
        <w:color w:val="000000" w:themeColor="text1"/>
        <w:sz w:val="20"/>
        <w:szCs w:val="20"/>
      </w:rPr>
      <w:drawing>
        <wp:inline distT="0" distB="0" distL="0" distR="0" wp14:anchorId="3475EAA6" wp14:editId="2AB7BD7E">
          <wp:extent cx="1705970" cy="481538"/>
          <wp:effectExtent l="0" t="0" r="8890" b="0"/>
          <wp:docPr id="2481880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8807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24581" b="25159"/>
                  <a:stretch/>
                </pic:blipFill>
                <pic:spPr bwMode="auto">
                  <a:xfrm>
                    <a:off x="0" y="0"/>
                    <a:ext cx="1728979" cy="48803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593365"/>
    <w:multiLevelType w:val="hybridMultilevel"/>
    <w:tmpl w:val="905A3FF2"/>
    <w:lvl w:ilvl="0" w:tplc="BDDAE64E">
      <w:start w:val="1"/>
      <w:numFmt w:val="decimal"/>
      <w:suff w:val="nothing"/>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61C"/>
    <w:rsid w:val="00010F65"/>
    <w:rsid w:val="0003453B"/>
    <w:rsid w:val="00042465"/>
    <w:rsid w:val="00067A5A"/>
    <w:rsid w:val="000F5DFA"/>
    <w:rsid w:val="00156840"/>
    <w:rsid w:val="001B5B6F"/>
    <w:rsid w:val="00212210"/>
    <w:rsid w:val="002229F8"/>
    <w:rsid w:val="00237958"/>
    <w:rsid w:val="00247A62"/>
    <w:rsid w:val="00257121"/>
    <w:rsid w:val="00263AF6"/>
    <w:rsid w:val="0028773F"/>
    <w:rsid w:val="002C254E"/>
    <w:rsid w:val="002E475E"/>
    <w:rsid w:val="0033708E"/>
    <w:rsid w:val="00372B9F"/>
    <w:rsid w:val="00443BA2"/>
    <w:rsid w:val="004A0461"/>
    <w:rsid w:val="004D1E16"/>
    <w:rsid w:val="004E24FB"/>
    <w:rsid w:val="005510DE"/>
    <w:rsid w:val="005517A4"/>
    <w:rsid w:val="00556C4B"/>
    <w:rsid w:val="0056109E"/>
    <w:rsid w:val="00572405"/>
    <w:rsid w:val="0059663A"/>
    <w:rsid w:val="005C40C8"/>
    <w:rsid w:val="005D62E1"/>
    <w:rsid w:val="005E6785"/>
    <w:rsid w:val="006149F3"/>
    <w:rsid w:val="006365C6"/>
    <w:rsid w:val="00644B11"/>
    <w:rsid w:val="00684A0E"/>
    <w:rsid w:val="00711C60"/>
    <w:rsid w:val="00726502"/>
    <w:rsid w:val="00730F10"/>
    <w:rsid w:val="007524D3"/>
    <w:rsid w:val="007A6468"/>
    <w:rsid w:val="007B5F94"/>
    <w:rsid w:val="007D2DCE"/>
    <w:rsid w:val="007E0DB6"/>
    <w:rsid w:val="00825CF5"/>
    <w:rsid w:val="00831F99"/>
    <w:rsid w:val="00864688"/>
    <w:rsid w:val="008C335C"/>
    <w:rsid w:val="008E2776"/>
    <w:rsid w:val="008F56DE"/>
    <w:rsid w:val="008F69A2"/>
    <w:rsid w:val="008F7EE9"/>
    <w:rsid w:val="0093061C"/>
    <w:rsid w:val="0094644C"/>
    <w:rsid w:val="00977F9C"/>
    <w:rsid w:val="0098775E"/>
    <w:rsid w:val="00993889"/>
    <w:rsid w:val="00995906"/>
    <w:rsid w:val="009B18A2"/>
    <w:rsid w:val="009F70D7"/>
    <w:rsid w:val="00A84A55"/>
    <w:rsid w:val="00B01314"/>
    <w:rsid w:val="00B05C00"/>
    <w:rsid w:val="00B10090"/>
    <w:rsid w:val="00B15CD0"/>
    <w:rsid w:val="00B21E04"/>
    <w:rsid w:val="00B257F0"/>
    <w:rsid w:val="00B673EF"/>
    <w:rsid w:val="00B75ADF"/>
    <w:rsid w:val="00BA6382"/>
    <w:rsid w:val="00BE757D"/>
    <w:rsid w:val="00C91CB1"/>
    <w:rsid w:val="00D068DD"/>
    <w:rsid w:val="00D44903"/>
    <w:rsid w:val="00D83D90"/>
    <w:rsid w:val="00D84001"/>
    <w:rsid w:val="00D8530C"/>
    <w:rsid w:val="00D91819"/>
    <w:rsid w:val="00DE2ADC"/>
    <w:rsid w:val="00EA6BF4"/>
    <w:rsid w:val="00EC4A71"/>
    <w:rsid w:val="00F03E5C"/>
    <w:rsid w:val="00F04C3E"/>
    <w:rsid w:val="00F078F7"/>
    <w:rsid w:val="00F13D59"/>
    <w:rsid w:val="00F8261C"/>
    <w:rsid w:val="00F8797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08F4"/>
  <w15:chartTrackingRefBased/>
  <w15:docId w15:val="{C7C4BF5A-37DE-4AA3-867B-F5F99C4D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C3E"/>
    <w:rPr>
      <w:rFonts w:ascii="Arial" w:hAnsi="Arial"/>
    </w:rPr>
  </w:style>
  <w:style w:type="paragraph" w:styleId="Heading1">
    <w:name w:val="heading 1"/>
    <w:basedOn w:val="Normal"/>
    <w:next w:val="Normal"/>
    <w:link w:val="Heading1Char"/>
    <w:uiPriority w:val="9"/>
    <w:qFormat/>
    <w:rsid w:val="0094644C"/>
    <w:pPr>
      <w:spacing w:before="160"/>
      <w:outlineLvl w:val="0"/>
    </w:pPr>
    <w:rPr>
      <w:b/>
    </w:rPr>
  </w:style>
  <w:style w:type="paragraph" w:styleId="Heading2">
    <w:name w:val="heading 2"/>
    <w:basedOn w:val="Normal"/>
    <w:next w:val="Normal"/>
    <w:link w:val="Heading2Char"/>
    <w:uiPriority w:val="9"/>
    <w:semiHidden/>
    <w:unhideWhenUsed/>
    <w:qFormat/>
    <w:rsid w:val="0098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44C"/>
    <w:rPr>
      <w:rFonts w:ascii="Arial" w:hAnsi="Arial"/>
      <w:b/>
    </w:rPr>
  </w:style>
  <w:style w:type="character" w:customStyle="1" w:styleId="Heading2Char">
    <w:name w:val="Heading 2 Char"/>
    <w:basedOn w:val="DefaultParagraphFont"/>
    <w:link w:val="Heading2"/>
    <w:uiPriority w:val="9"/>
    <w:semiHidden/>
    <w:rsid w:val="0098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75E"/>
    <w:rPr>
      <w:rFonts w:eastAsiaTheme="majorEastAsia" w:cstheme="majorBidi"/>
      <w:color w:val="272727" w:themeColor="text1" w:themeTint="D8"/>
    </w:rPr>
  </w:style>
  <w:style w:type="paragraph" w:styleId="Title">
    <w:name w:val="Title"/>
    <w:basedOn w:val="Normal"/>
    <w:next w:val="Normal"/>
    <w:link w:val="TitleChar"/>
    <w:uiPriority w:val="10"/>
    <w:qFormat/>
    <w:rsid w:val="00987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75E"/>
    <w:pPr>
      <w:spacing w:before="160"/>
      <w:jc w:val="center"/>
    </w:pPr>
    <w:rPr>
      <w:i/>
      <w:iCs/>
      <w:color w:val="404040" w:themeColor="text1" w:themeTint="BF"/>
    </w:rPr>
  </w:style>
  <w:style w:type="character" w:customStyle="1" w:styleId="QuoteChar">
    <w:name w:val="Quote Char"/>
    <w:basedOn w:val="DefaultParagraphFont"/>
    <w:link w:val="Quote"/>
    <w:uiPriority w:val="29"/>
    <w:rsid w:val="0098775E"/>
    <w:rPr>
      <w:i/>
      <w:iCs/>
      <w:color w:val="404040" w:themeColor="text1" w:themeTint="BF"/>
    </w:rPr>
  </w:style>
  <w:style w:type="paragraph" w:styleId="ListParagraph">
    <w:name w:val="List Paragraph"/>
    <w:basedOn w:val="Normal"/>
    <w:uiPriority w:val="34"/>
    <w:qFormat/>
    <w:rsid w:val="0098775E"/>
    <w:pPr>
      <w:ind w:left="720"/>
      <w:contextualSpacing/>
    </w:pPr>
  </w:style>
  <w:style w:type="character" w:styleId="IntenseEmphasis">
    <w:name w:val="Intense Emphasis"/>
    <w:basedOn w:val="DefaultParagraphFont"/>
    <w:uiPriority w:val="21"/>
    <w:qFormat/>
    <w:rsid w:val="0098775E"/>
    <w:rPr>
      <w:i/>
      <w:iCs/>
      <w:color w:val="0F4761" w:themeColor="accent1" w:themeShade="BF"/>
    </w:rPr>
  </w:style>
  <w:style w:type="paragraph" w:styleId="IntenseQuote">
    <w:name w:val="Intense Quote"/>
    <w:basedOn w:val="Normal"/>
    <w:next w:val="Normal"/>
    <w:link w:val="IntenseQuoteChar"/>
    <w:uiPriority w:val="30"/>
    <w:qFormat/>
    <w:rsid w:val="0098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75E"/>
    <w:rPr>
      <w:i/>
      <w:iCs/>
      <w:color w:val="0F4761" w:themeColor="accent1" w:themeShade="BF"/>
    </w:rPr>
  </w:style>
  <w:style w:type="character" w:styleId="IntenseReference">
    <w:name w:val="Intense Reference"/>
    <w:basedOn w:val="DefaultParagraphFont"/>
    <w:uiPriority w:val="32"/>
    <w:qFormat/>
    <w:rsid w:val="0098775E"/>
    <w:rPr>
      <w:b/>
      <w:bCs/>
      <w:smallCaps/>
      <w:color w:val="0F4761" w:themeColor="accent1" w:themeShade="BF"/>
      <w:spacing w:val="5"/>
    </w:rPr>
  </w:style>
  <w:style w:type="paragraph" w:styleId="Header">
    <w:name w:val="header"/>
    <w:basedOn w:val="Normal"/>
    <w:link w:val="HeaderChar"/>
    <w:uiPriority w:val="99"/>
    <w:unhideWhenUsed/>
    <w:rsid w:val="00287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73F"/>
  </w:style>
  <w:style w:type="paragraph" w:styleId="Footer">
    <w:name w:val="footer"/>
    <w:basedOn w:val="Normal"/>
    <w:link w:val="FooterChar"/>
    <w:uiPriority w:val="99"/>
    <w:unhideWhenUsed/>
    <w:rsid w:val="00287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73F"/>
  </w:style>
  <w:style w:type="character" w:styleId="PlaceholderText">
    <w:name w:val="Placeholder Text"/>
    <w:basedOn w:val="DefaultParagraphFont"/>
    <w:uiPriority w:val="99"/>
    <w:semiHidden/>
    <w:rsid w:val="00B10090"/>
    <w:rPr>
      <w:color w:val="666666"/>
    </w:rPr>
  </w:style>
  <w:style w:type="table" w:styleId="TableGrid">
    <w:name w:val="Table Grid"/>
    <w:basedOn w:val="TableNormal"/>
    <w:uiPriority w:val="39"/>
    <w:rsid w:val="007E0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E0D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ilingualTable">
    <w:name w:val="Bilingual Table"/>
    <w:basedOn w:val="PlainTable1"/>
    <w:uiPriority w:val="99"/>
    <w:rsid w:val="007524D3"/>
    <w:tblPr/>
    <w:trPr>
      <w:cantSplit/>
    </w:trPr>
    <w:tblStylePr w:type="firstRow">
      <w:pPr>
        <w:wordWrap/>
        <w:jc w:val="center"/>
      </w:pPr>
      <w:rPr>
        <w:rFonts w:asciiTheme="minorHAnsi" w:eastAsiaTheme="minorEastAsia" w:hAnsiTheme="minorHAnsi" w:cstheme="minorBidi"/>
        <w:b/>
        <w:bCs/>
        <w:i w:val="0"/>
        <w:iCs w:val="0"/>
        <w:color w:val="FFFFFF" w:themeColor="background1"/>
        <w:sz w:val="24"/>
        <w:szCs w:val="24"/>
      </w:rPr>
      <w:tblPr/>
      <w:trPr>
        <w:cantSplit w:val="0"/>
        <w:tblHeader/>
      </w:trPr>
      <w:tcPr>
        <w:shd w:val="clear" w:color="auto" w:fill="38004C"/>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TableGridLight">
    <w:name w:val="Grid Table Light"/>
    <w:basedOn w:val="TableNormal"/>
    <w:uiPriority w:val="40"/>
    <w:rsid w:val="00825C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6365C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V\Volunteering%20Australia\QETH05081\03_Deliverables\QETH05081\Bilingual%20Table\Template_B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3013EB29FD483EA447FA6538E64CA1"/>
        <w:category>
          <w:name w:val="General"/>
          <w:gallery w:val="placeholder"/>
        </w:category>
        <w:types>
          <w:type w:val="bbPlcHdr"/>
        </w:types>
        <w:behaviors>
          <w:behavior w:val="content"/>
        </w:behaviors>
        <w:guid w:val="{0877EFAC-9551-440A-BA6C-F2EDC25B390A}"/>
      </w:docPartPr>
      <w:docPartBody>
        <w:p w:rsidR="00441F5F" w:rsidRDefault="00613DC0">
          <w:pPr>
            <w:pStyle w:val="453013EB29FD483EA447FA6538E64CA1"/>
          </w:pPr>
          <w:r w:rsidRPr="00D633D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Nirmala UI">
    <w:panose1 w:val="020B0502040204020203"/>
    <w:charset w:val="00"/>
    <w:family w:val="swiss"/>
    <w:pitch w:val="variable"/>
    <w:sig w:usb0="80FF8023" w:usb1="0200004A" w:usb2="00000200" w:usb3="00000000" w:csb0="00000001" w:csb1="00000000"/>
  </w:font>
  <w:font w:name="Kumbh Sans">
    <w:panose1 w:val="00000000000000000000"/>
    <w:charset w:val="00"/>
    <w:family w:val="auto"/>
    <w:pitch w:val="variable"/>
    <w:sig w:usb0="A00000EF" w:usb1="4000206B" w:usb2="00000008" w:usb3="00000000" w:csb0="00000093"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DC0"/>
    <w:rsid w:val="00441F5F"/>
    <w:rsid w:val="00613DC0"/>
    <w:rsid w:val="00865429"/>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453013EB29FD483EA447FA6538E64CA1">
    <w:name w:val="453013EB29FD483EA447FA6538E64C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ilingual Table">
      <a:majorFont>
        <a:latin typeface="Aptos Display"/>
        <a:ea typeface=""/>
        <a:cs typeface="Dubai"/>
      </a:majorFont>
      <a:minorFont>
        <a:latin typeface="Aptos"/>
        <a:ea typeface=""/>
        <a:cs typeface="Duba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ABEE7-347E-4BEC-9AE7-CD5A11EE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Template_BT.dotx</Template>
  <TotalTime>1</TotalTime>
  <Pages>1</Pages>
  <Words>92</Words>
  <Characters>526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Accompanying text for social media tile</dc:title>
  <dc:subject/>
  <dc:creator>Mike-WFH</dc:creator>
  <cp:keywords/>
  <dc:description/>
  <cp:lastModifiedBy>Mike-WFH</cp:lastModifiedBy>
  <cp:revision>2</cp:revision>
  <dcterms:created xsi:type="dcterms:W3CDTF">2025-05-14T07:51:00Z</dcterms:created>
  <dcterms:modified xsi:type="dcterms:W3CDTF">2025-05-14T07:58:00Z</dcterms:modified>
</cp:coreProperties>
</file>